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0E42D" w14:textId="3CDAD940" w:rsidR="001E3D37" w:rsidRPr="00312193" w:rsidRDefault="001E3D37" w:rsidP="001E3D37">
      <w:pPr>
        <w:jc w:val="center"/>
        <w:rPr>
          <w:rFonts w:ascii="Times New Roman" w:eastAsia="Segoe UI" w:hAnsi="Times New Roman" w:cs="Times New Roman"/>
          <w:b/>
          <w:sz w:val="24"/>
          <w:szCs w:val="24"/>
        </w:rPr>
      </w:pPr>
      <w:r w:rsidRPr="00312193">
        <w:rPr>
          <w:rFonts w:ascii="Times New Roman" w:eastAsia="Segoe UI" w:hAnsi="Times New Roman" w:cs="Times New Roman"/>
          <w:b/>
          <w:sz w:val="24"/>
          <w:szCs w:val="24"/>
        </w:rPr>
        <w:t xml:space="preserve">Souvislá odborná </w:t>
      </w:r>
      <w:r w:rsidR="00675234">
        <w:rPr>
          <w:rFonts w:ascii="Times New Roman" w:eastAsia="Segoe UI" w:hAnsi="Times New Roman" w:cs="Times New Roman"/>
          <w:b/>
          <w:sz w:val="24"/>
          <w:szCs w:val="24"/>
        </w:rPr>
        <w:t xml:space="preserve">praxe ve školním roce 2022/23 </w:t>
      </w:r>
    </w:p>
    <w:p w14:paraId="70D6F04F" w14:textId="77777777" w:rsidR="004847C0" w:rsidRPr="00312193" w:rsidRDefault="004847C0" w:rsidP="001E3D37">
      <w:pPr>
        <w:jc w:val="center"/>
        <w:rPr>
          <w:rFonts w:ascii="Times New Roman" w:eastAsia="Segoe UI" w:hAnsi="Times New Roman" w:cs="Times New Roman"/>
          <w:b/>
          <w:sz w:val="24"/>
          <w:szCs w:val="24"/>
        </w:rPr>
      </w:pPr>
    </w:p>
    <w:p w14:paraId="2F5E64C5" w14:textId="2C851519" w:rsidR="001E3D37" w:rsidRPr="00312193" w:rsidRDefault="001E3D37" w:rsidP="001E3D37">
      <w:pPr>
        <w:rPr>
          <w:rFonts w:ascii="Times New Roman" w:eastAsia="Segoe UI" w:hAnsi="Times New Roman" w:cs="Times New Roman"/>
          <w:b/>
          <w:sz w:val="24"/>
          <w:szCs w:val="24"/>
        </w:rPr>
      </w:pPr>
      <w:r w:rsidRPr="00312193">
        <w:rPr>
          <w:rFonts w:ascii="Times New Roman" w:eastAsia="Segoe UI" w:hAnsi="Times New Roman" w:cs="Times New Roman"/>
          <w:sz w:val="24"/>
          <w:szCs w:val="24"/>
        </w:rPr>
        <w:t>Termín</w:t>
      </w:r>
      <w:r w:rsidR="004847C0" w:rsidRPr="00312193">
        <w:rPr>
          <w:rFonts w:ascii="Times New Roman" w:eastAsia="Segoe UI" w:hAnsi="Times New Roman" w:cs="Times New Roman"/>
          <w:sz w:val="24"/>
          <w:szCs w:val="24"/>
        </w:rPr>
        <w:t xml:space="preserve"> konání praxe</w:t>
      </w:r>
      <w:r w:rsidRPr="00312193">
        <w:rPr>
          <w:rFonts w:ascii="Times New Roman" w:eastAsia="Segoe UI" w:hAnsi="Times New Roman" w:cs="Times New Roman"/>
          <w:sz w:val="24"/>
          <w:szCs w:val="24"/>
        </w:rPr>
        <w:t xml:space="preserve">: </w:t>
      </w:r>
      <w:r w:rsidR="00306591">
        <w:rPr>
          <w:rFonts w:ascii="Times New Roman" w:eastAsia="Segoe UI" w:hAnsi="Times New Roman" w:cs="Times New Roman"/>
          <w:sz w:val="24"/>
          <w:szCs w:val="24"/>
        </w:rPr>
        <w:t>Pro</w:t>
      </w:r>
      <w:r w:rsidR="00C478B8">
        <w:rPr>
          <w:rFonts w:ascii="Times New Roman" w:eastAsia="Segoe UI" w:hAnsi="Times New Roman" w:cs="Times New Roman"/>
          <w:sz w:val="24"/>
          <w:szCs w:val="24"/>
        </w:rPr>
        <w:t xml:space="preserve"> budovu H1 22. 5. -2. 6. 2023, p</w:t>
      </w:r>
      <w:r w:rsidR="00306591">
        <w:rPr>
          <w:rFonts w:ascii="Times New Roman" w:eastAsia="Segoe UI" w:hAnsi="Times New Roman" w:cs="Times New Roman"/>
          <w:sz w:val="24"/>
          <w:szCs w:val="24"/>
        </w:rPr>
        <w:t xml:space="preserve">ro budovu H2 15. 5. – 26. 5. 2023 </w:t>
      </w:r>
    </w:p>
    <w:p w14:paraId="534CABE9" w14:textId="04B6B82F" w:rsidR="001E3D37" w:rsidRPr="00312193" w:rsidRDefault="001E3D37" w:rsidP="001E3D37">
      <w:pPr>
        <w:rPr>
          <w:rFonts w:ascii="Times New Roman" w:eastAsia="Segoe UI" w:hAnsi="Times New Roman" w:cs="Times New Roman"/>
          <w:b/>
          <w:bCs/>
          <w:sz w:val="24"/>
          <w:szCs w:val="24"/>
        </w:rPr>
      </w:pPr>
      <w:r w:rsidRPr="00312193">
        <w:rPr>
          <w:rFonts w:ascii="Times New Roman" w:eastAsia="Segoe UI" w:hAnsi="Times New Roman" w:cs="Times New Roman"/>
          <w:sz w:val="24"/>
          <w:szCs w:val="24"/>
        </w:rPr>
        <w:t xml:space="preserve">Žák si praxi </w:t>
      </w:r>
      <w:r w:rsidRPr="00312193">
        <w:rPr>
          <w:rFonts w:ascii="Times New Roman" w:eastAsia="Segoe UI" w:hAnsi="Times New Roman" w:cs="Times New Roman"/>
          <w:b/>
          <w:sz w:val="24"/>
          <w:szCs w:val="24"/>
        </w:rPr>
        <w:t>samostatně zajistí</w:t>
      </w:r>
      <w:r w:rsidRPr="00312193">
        <w:rPr>
          <w:rFonts w:ascii="Times New Roman" w:eastAsia="Segoe UI" w:hAnsi="Times New Roman" w:cs="Times New Roman"/>
          <w:sz w:val="24"/>
          <w:szCs w:val="24"/>
        </w:rPr>
        <w:t xml:space="preserve"> v odborné firmě</w:t>
      </w:r>
      <w:r w:rsidR="004847C0" w:rsidRPr="00312193">
        <w:rPr>
          <w:rFonts w:ascii="Times New Roman" w:eastAsia="Segoe UI" w:hAnsi="Times New Roman" w:cs="Times New Roman"/>
          <w:sz w:val="24"/>
          <w:szCs w:val="24"/>
        </w:rPr>
        <w:t xml:space="preserve"> </w:t>
      </w:r>
    </w:p>
    <w:p w14:paraId="3E36114C" w14:textId="0B8A24C0" w:rsidR="00C40032" w:rsidRPr="00312193" w:rsidRDefault="00C40032" w:rsidP="00C40032">
      <w:pPr>
        <w:rPr>
          <w:rFonts w:ascii="Times New Roman" w:eastAsia="Segoe UI" w:hAnsi="Times New Roman" w:cs="Times New Roman"/>
          <w:sz w:val="24"/>
          <w:szCs w:val="24"/>
        </w:rPr>
      </w:pPr>
      <w:r w:rsidRPr="00312193">
        <w:rPr>
          <w:rFonts w:ascii="Times New Roman" w:eastAsia="Segoe UI" w:hAnsi="Times New Roman" w:cs="Times New Roman"/>
          <w:sz w:val="24"/>
          <w:szCs w:val="24"/>
        </w:rPr>
        <w:t xml:space="preserve">Souvislá odborná praxe </w:t>
      </w:r>
      <w:r w:rsidRPr="00312193">
        <w:rPr>
          <w:rFonts w:ascii="Times New Roman" w:eastAsia="Segoe UI" w:hAnsi="Times New Roman" w:cs="Times New Roman"/>
          <w:b/>
          <w:sz w:val="24"/>
          <w:szCs w:val="24"/>
        </w:rPr>
        <w:t>je povinnou součástí</w:t>
      </w:r>
      <w:r w:rsidRPr="00312193">
        <w:rPr>
          <w:rFonts w:ascii="Times New Roman" w:eastAsia="Segoe UI" w:hAnsi="Times New Roman" w:cs="Times New Roman"/>
          <w:sz w:val="24"/>
          <w:szCs w:val="24"/>
        </w:rPr>
        <w:t xml:space="preserve"> předmětu </w:t>
      </w:r>
      <w:r w:rsidR="00C478B8">
        <w:rPr>
          <w:rFonts w:ascii="Times New Roman" w:eastAsia="Segoe UI" w:hAnsi="Times New Roman" w:cs="Times New Roman"/>
          <w:sz w:val="24"/>
          <w:szCs w:val="24"/>
        </w:rPr>
        <w:t>„</w:t>
      </w:r>
      <w:r w:rsidRPr="00C478B8">
        <w:rPr>
          <w:rFonts w:ascii="Times New Roman" w:eastAsia="Segoe UI" w:hAnsi="Times New Roman" w:cs="Times New Roman"/>
          <w:b/>
          <w:sz w:val="24"/>
          <w:szCs w:val="24"/>
        </w:rPr>
        <w:t>Praxe</w:t>
      </w:r>
      <w:r w:rsidR="00C478B8">
        <w:rPr>
          <w:rFonts w:ascii="Times New Roman" w:eastAsia="Segoe UI" w:hAnsi="Times New Roman" w:cs="Times New Roman"/>
          <w:sz w:val="24"/>
          <w:szCs w:val="24"/>
        </w:rPr>
        <w:t>“</w:t>
      </w:r>
    </w:p>
    <w:p w14:paraId="2C97D477" w14:textId="06BEDD19" w:rsidR="001E3D37" w:rsidRPr="00312193" w:rsidRDefault="004847C0" w:rsidP="001E3D37">
      <w:pPr>
        <w:rPr>
          <w:rFonts w:ascii="Times New Roman" w:eastAsia="Segoe UI" w:hAnsi="Times New Roman" w:cs="Times New Roman"/>
          <w:b/>
          <w:bCs/>
          <w:sz w:val="24"/>
          <w:szCs w:val="24"/>
        </w:rPr>
      </w:pPr>
      <w:r w:rsidRPr="00312193">
        <w:rPr>
          <w:rFonts w:ascii="Times New Roman" w:eastAsia="Segoe UI" w:hAnsi="Times New Roman" w:cs="Times New Roman"/>
          <w:bCs/>
          <w:sz w:val="24"/>
          <w:szCs w:val="24"/>
        </w:rPr>
        <w:t>Formulář</w:t>
      </w:r>
      <w:r w:rsidRPr="00312193">
        <w:rPr>
          <w:rFonts w:ascii="Times New Roman" w:eastAsia="Segoe UI" w:hAnsi="Times New Roman" w:cs="Times New Roman"/>
          <w:b/>
          <w:bCs/>
          <w:sz w:val="24"/>
          <w:szCs w:val="24"/>
        </w:rPr>
        <w:t xml:space="preserve"> </w:t>
      </w:r>
      <w:r w:rsidR="00C478B8">
        <w:rPr>
          <w:rFonts w:ascii="Times New Roman" w:eastAsia="Segoe UI" w:hAnsi="Times New Roman" w:cs="Times New Roman"/>
          <w:b/>
          <w:bCs/>
          <w:sz w:val="24"/>
          <w:szCs w:val="24"/>
        </w:rPr>
        <w:t>„</w:t>
      </w:r>
      <w:r w:rsidR="001E3D37" w:rsidRPr="00312193">
        <w:rPr>
          <w:rFonts w:ascii="Times New Roman" w:eastAsia="Segoe UI" w:hAnsi="Times New Roman" w:cs="Times New Roman"/>
          <w:b/>
          <w:bCs/>
          <w:sz w:val="24"/>
          <w:szCs w:val="24"/>
        </w:rPr>
        <w:t>Dohoda o zabezpečení souvislé praxe</w:t>
      </w:r>
      <w:r w:rsidR="00C478B8">
        <w:rPr>
          <w:rFonts w:ascii="Times New Roman" w:eastAsia="Segoe UI" w:hAnsi="Times New Roman" w:cs="Times New Roman"/>
          <w:b/>
          <w:bCs/>
          <w:sz w:val="24"/>
          <w:szCs w:val="24"/>
        </w:rPr>
        <w:t>“</w:t>
      </w:r>
      <w:r w:rsidR="001E3D37" w:rsidRPr="00312193">
        <w:rPr>
          <w:rFonts w:ascii="Times New Roman" w:eastAsia="Segoe UI" w:hAnsi="Times New Roman" w:cs="Times New Roman"/>
          <w:b/>
          <w:bCs/>
          <w:sz w:val="24"/>
          <w:szCs w:val="24"/>
        </w:rPr>
        <w:t xml:space="preserve"> </w:t>
      </w:r>
      <w:r w:rsidR="00675234">
        <w:rPr>
          <w:rFonts w:ascii="Times New Roman" w:eastAsia="Segoe UI" w:hAnsi="Times New Roman" w:cs="Times New Roman"/>
          <w:sz w:val="24"/>
          <w:szCs w:val="24"/>
        </w:rPr>
        <w:t>je vložena na stránkách školy</w:t>
      </w:r>
      <w:r w:rsidRPr="00312193">
        <w:rPr>
          <w:rFonts w:ascii="Times New Roman" w:eastAsia="Segoe UI" w:hAnsi="Times New Roman" w:cs="Times New Roman"/>
          <w:sz w:val="24"/>
          <w:szCs w:val="24"/>
        </w:rPr>
        <w:t xml:space="preserve"> </w:t>
      </w:r>
      <w:r w:rsidR="00623C2B">
        <w:rPr>
          <w:rFonts w:ascii="Times New Roman" w:eastAsia="Segoe UI" w:hAnsi="Times New Roman" w:cs="Times New Roman"/>
          <w:sz w:val="24"/>
          <w:szCs w:val="24"/>
        </w:rPr>
        <w:t>tyto pokyny také.</w:t>
      </w:r>
      <w:bookmarkStart w:id="0" w:name="_GoBack"/>
      <w:bookmarkEnd w:id="0"/>
    </w:p>
    <w:p w14:paraId="57BEA85B" w14:textId="739860D8" w:rsidR="001E3D37" w:rsidRPr="00312193" w:rsidRDefault="001E3D37" w:rsidP="001E3D37">
      <w:pPr>
        <w:rPr>
          <w:rFonts w:ascii="Times New Roman" w:hAnsi="Times New Roman" w:cs="Times New Roman"/>
          <w:b/>
          <w:sz w:val="24"/>
          <w:szCs w:val="24"/>
        </w:rPr>
      </w:pPr>
      <w:r w:rsidRPr="00312193">
        <w:rPr>
          <w:rFonts w:ascii="Times New Roman" w:hAnsi="Times New Roman" w:cs="Times New Roman"/>
          <w:sz w:val="24"/>
          <w:szCs w:val="24"/>
        </w:rPr>
        <w:t xml:space="preserve">Vedoucí praxe: </w:t>
      </w:r>
      <w:bookmarkStart w:id="1" w:name="_Hlk126065680"/>
      <w:r w:rsidR="00675234">
        <w:rPr>
          <w:rFonts w:ascii="Times New Roman" w:hAnsi="Times New Roman" w:cs="Times New Roman"/>
          <w:b/>
          <w:sz w:val="24"/>
          <w:szCs w:val="24"/>
        </w:rPr>
        <w:t>(</w:t>
      </w:r>
      <w:r w:rsidR="00306591">
        <w:rPr>
          <w:rFonts w:ascii="Times New Roman" w:hAnsi="Times New Roman" w:cs="Times New Roman"/>
          <w:b/>
          <w:sz w:val="24"/>
          <w:szCs w:val="24"/>
        </w:rPr>
        <w:t>vyučující, který vás</w:t>
      </w:r>
      <w:r w:rsidR="00675234">
        <w:rPr>
          <w:rFonts w:ascii="Times New Roman" w:hAnsi="Times New Roman" w:cs="Times New Roman"/>
          <w:b/>
          <w:sz w:val="24"/>
          <w:szCs w:val="24"/>
        </w:rPr>
        <w:t xml:space="preserve"> má v daném termínu na praxe) </w:t>
      </w:r>
    </w:p>
    <w:bookmarkEnd w:id="1"/>
    <w:p w14:paraId="2C8CB607" w14:textId="77777777" w:rsidR="00C40032" w:rsidRPr="00312193" w:rsidRDefault="00C40032" w:rsidP="00C40032">
      <w:pPr>
        <w:jc w:val="center"/>
        <w:rPr>
          <w:rFonts w:ascii="Times New Roman" w:eastAsia="Segoe UI" w:hAnsi="Times New Roman" w:cs="Times New Roman"/>
          <w:b/>
          <w:bCs/>
          <w:sz w:val="24"/>
          <w:szCs w:val="24"/>
        </w:rPr>
      </w:pPr>
    </w:p>
    <w:p w14:paraId="2657E573" w14:textId="59FBD0F9" w:rsidR="008C344F" w:rsidRPr="00312193" w:rsidRDefault="008C344F" w:rsidP="00C40032">
      <w:pPr>
        <w:jc w:val="center"/>
        <w:rPr>
          <w:rFonts w:ascii="Times New Roman" w:hAnsi="Times New Roman" w:cs="Times New Roman"/>
          <w:sz w:val="24"/>
          <w:szCs w:val="24"/>
        </w:rPr>
      </w:pPr>
      <w:r w:rsidRPr="00312193">
        <w:rPr>
          <w:rFonts w:ascii="Times New Roman" w:eastAsia="Segoe UI" w:hAnsi="Times New Roman" w:cs="Times New Roman"/>
          <w:b/>
          <w:bCs/>
          <w:sz w:val="24"/>
          <w:szCs w:val="24"/>
        </w:rPr>
        <w:t>Nenechávejte jednání s firmou na poslední chvíli, začněte si praxi zařizovat co nejdříve!</w:t>
      </w:r>
    </w:p>
    <w:p w14:paraId="2F6EBBBF" w14:textId="77777777" w:rsidR="001E3D37" w:rsidRPr="00312193" w:rsidRDefault="001E3D37" w:rsidP="5DB98F8C">
      <w:pPr>
        <w:rPr>
          <w:rFonts w:ascii="Times New Roman" w:eastAsia="Segoe UI" w:hAnsi="Times New Roman" w:cs="Times New Roman"/>
          <w:b/>
          <w:bCs/>
          <w:sz w:val="24"/>
          <w:szCs w:val="24"/>
        </w:rPr>
      </w:pPr>
    </w:p>
    <w:p w14:paraId="01464607" w14:textId="77777777" w:rsidR="00517FBA" w:rsidRPr="00312193" w:rsidRDefault="00517FBA" w:rsidP="00517FBA">
      <w:pPr>
        <w:rPr>
          <w:rFonts w:ascii="Times New Roman" w:hAnsi="Times New Roman" w:cs="Times New Roman"/>
          <w:sz w:val="24"/>
          <w:szCs w:val="24"/>
        </w:rPr>
      </w:pPr>
      <w:r w:rsidRPr="00312193">
        <w:rPr>
          <w:rFonts w:ascii="Times New Roman" w:eastAsia="Segoe UI" w:hAnsi="Times New Roman" w:cs="Times New Roman"/>
          <w:b/>
          <w:bCs/>
          <w:sz w:val="24"/>
          <w:szCs w:val="24"/>
        </w:rPr>
        <w:t>Další postup je následující:</w:t>
      </w:r>
      <w:r w:rsidRPr="00312193">
        <w:rPr>
          <w:rFonts w:ascii="Times New Roman" w:eastAsia="Segoe UI" w:hAnsi="Times New Roman" w:cs="Times New Roman"/>
          <w:sz w:val="24"/>
          <w:szCs w:val="24"/>
        </w:rPr>
        <w:t xml:space="preserve"> </w:t>
      </w:r>
    </w:p>
    <w:p w14:paraId="7FF9204E" w14:textId="77777777" w:rsidR="00517FBA" w:rsidRPr="00312193" w:rsidRDefault="00517FBA" w:rsidP="00517FBA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12193">
        <w:rPr>
          <w:rFonts w:ascii="Times New Roman" w:eastAsia="Segoe UI" w:hAnsi="Times New Roman" w:cs="Times New Roman"/>
          <w:sz w:val="24"/>
          <w:szCs w:val="24"/>
        </w:rPr>
        <w:t xml:space="preserve">žák vyplní v Dohodě (smlouvě) </w:t>
      </w:r>
      <w:r w:rsidRPr="00312193">
        <w:rPr>
          <w:rFonts w:ascii="Times New Roman" w:eastAsia="Segoe UI" w:hAnsi="Times New Roman" w:cs="Times New Roman"/>
          <w:b/>
          <w:sz w:val="24"/>
          <w:szCs w:val="24"/>
        </w:rPr>
        <w:t>elektronicky</w:t>
      </w:r>
      <w:r w:rsidRPr="00312193">
        <w:rPr>
          <w:rFonts w:ascii="Times New Roman" w:eastAsia="Segoe UI" w:hAnsi="Times New Roman" w:cs="Times New Roman"/>
          <w:sz w:val="24"/>
          <w:szCs w:val="24"/>
        </w:rPr>
        <w:t xml:space="preserve"> údaje o sobě </w:t>
      </w:r>
    </w:p>
    <w:p w14:paraId="04198147" w14:textId="77777777" w:rsidR="00DB5464" w:rsidRPr="00312193" w:rsidRDefault="00517FBA" w:rsidP="00DB546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12193">
        <w:rPr>
          <w:rFonts w:ascii="Times New Roman" w:eastAsia="Segoe UI" w:hAnsi="Times New Roman" w:cs="Times New Roman"/>
          <w:sz w:val="24"/>
          <w:szCs w:val="24"/>
        </w:rPr>
        <w:t xml:space="preserve">zástupce firmy </w:t>
      </w:r>
      <w:r w:rsidRPr="00312193">
        <w:rPr>
          <w:rFonts w:ascii="Times New Roman" w:eastAsia="Segoe UI" w:hAnsi="Times New Roman" w:cs="Times New Roman"/>
          <w:b/>
          <w:bCs/>
          <w:sz w:val="24"/>
          <w:szCs w:val="24"/>
        </w:rPr>
        <w:t>elektronicky</w:t>
      </w:r>
      <w:r w:rsidRPr="00312193">
        <w:rPr>
          <w:rFonts w:ascii="Times New Roman" w:eastAsia="Segoe UI" w:hAnsi="Times New Roman" w:cs="Times New Roman"/>
          <w:sz w:val="24"/>
          <w:szCs w:val="24"/>
        </w:rPr>
        <w:t xml:space="preserve"> vyplní v Dohodě (smlouvě) údaje o firmě, vytiskne a podepíše (prosím nesešívat, pouze </w:t>
      </w:r>
      <w:proofErr w:type="spellStart"/>
      <w:r w:rsidRPr="00312193">
        <w:rPr>
          <w:rFonts w:ascii="Times New Roman" w:eastAsia="Segoe UI" w:hAnsi="Times New Roman" w:cs="Times New Roman"/>
          <w:sz w:val="24"/>
          <w:szCs w:val="24"/>
        </w:rPr>
        <w:t>sponkovat</w:t>
      </w:r>
      <w:proofErr w:type="spellEnd"/>
      <w:r w:rsidRPr="00312193">
        <w:rPr>
          <w:rFonts w:ascii="Times New Roman" w:eastAsia="Segoe UI" w:hAnsi="Times New Roman" w:cs="Times New Roman"/>
          <w:sz w:val="24"/>
          <w:szCs w:val="24"/>
        </w:rPr>
        <w:t>)</w:t>
      </w:r>
    </w:p>
    <w:p w14:paraId="61D8B96C" w14:textId="7CF39461" w:rsidR="00517FBA" w:rsidRPr="00312193" w:rsidRDefault="00517FBA" w:rsidP="00DB546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312193">
        <w:rPr>
          <w:rFonts w:ascii="Times New Roman" w:eastAsia="Segoe UI" w:hAnsi="Times New Roman" w:cs="Times New Roman"/>
          <w:bCs/>
          <w:sz w:val="24"/>
          <w:szCs w:val="24"/>
        </w:rPr>
        <w:t xml:space="preserve">firma odesílá sken podepsané </w:t>
      </w:r>
      <w:r w:rsidRPr="00312193">
        <w:rPr>
          <w:rFonts w:ascii="Times New Roman" w:eastAsia="Segoe UI" w:hAnsi="Times New Roman" w:cs="Times New Roman"/>
          <w:sz w:val="24"/>
          <w:szCs w:val="24"/>
        </w:rPr>
        <w:t>Dohody (smlouvy)</w:t>
      </w:r>
      <w:r w:rsidRPr="00312193">
        <w:rPr>
          <w:rFonts w:ascii="Times New Roman" w:eastAsia="Segoe UI" w:hAnsi="Times New Roman" w:cs="Times New Roman"/>
          <w:bCs/>
          <w:sz w:val="24"/>
          <w:szCs w:val="24"/>
        </w:rPr>
        <w:t xml:space="preserve"> na</w:t>
      </w:r>
      <w:r w:rsidR="003B5709">
        <w:rPr>
          <w:rFonts w:ascii="Times New Roman" w:eastAsia="Segoe UI" w:hAnsi="Times New Roman" w:cs="Times New Roman"/>
          <w:bCs/>
          <w:sz w:val="24"/>
          <w:szCs w:val="24"/>
        </w:rPr>
        <w:t xml:space="preserve"> emailovou </w:t>
      </w:r>
      <w:r w:rsidRPr="00312193">
        <w:rPr>
          <w:rFonts w:ascii="Times New Roman" w:eastAsia="Segoe UI" w:hAnsi="Times New Roman" w:cs="Times New Roman"/>
          <w:bCs/>
          <w:sz w:val="24"/>
          <w:szCs w:val="24"/>
        </w:rPr>
        <w:t xml:space="preserve">adresu </w:t>
      </w:r>
      <w:r w:rsidR="00306591">
        <w:rPr>
          <w:rFonts w:ascii="Times New Roman" w:eastAsia="Segoe UI" w:hAnsi="Times New Roman" w:cs="Times New Roman"/>
          <w:bCs/>
          <w:sz w:val="24"/>
          <w:szCs w:val="24"/>
        </w:rPr>
        <w:t>vyučujícího</w:t>
      </w:r>
      <w:r w:rsidRPr="00312193"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</w:t>
      </w:r>
      <w:r w:rsidR="00306591"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který má st</w:t>
      </w:r>
      <w:r w:rsidR="00C478B8"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udenta v daném termínu na prax</w:t>
      </w:r>
      <w:r w:rsidR="003B5709"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e</w:t>
      </w:r>
      <w:r w:rsidR="00C478B8"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,</w:t>
      </w:r>
      <w:r w:rsidRPr="00312193">
        <w:rPr>
          <w:rStyle w:val="Siln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případně </w:t>
      </w:r>
      <w:r w:rsidRPr="00312193">
        <w:rPr>
          <w:rFonts w:ascii="Times New Roman" w:eastAsia="Segoe UI" w:hAnsi="Times New Roman" w:cs="Times New Roman"/>
          <w:sz w:val="24"/>
          <w:szCs w:val="24"/>
        </w:rPr>
        <w:t>žák přinese podepsanou Dohodu (smlouvu) v jednom originálním vyhotovení vedoucí</w:t>
      </w:r>
      <w:r w:rsidR="00433872" w:rsidRPr="00312193">
        <w:rPr>
          <w:rFonts w:ascii="Times New Roman" w:eastAsia="Segoe UI" w:hAnsi="Times New Roman" w:cs="Times New Roman"/>
          <w:sz w:val="24"/>
          <w:szCs w:val="24"/>
        </w:rPr>
        <w:t>mu</w:t>
      </w:r>
      <w:r w:rsidR="00306591">
        <w:rPr>
          <w:rFonts w:ascii="Times New Roman" w:eastAsia="Segoe UI" w:hAnsi="Times New Roman" w:cs="Times New Roman"/>
          <w:sz w:val="24"/>
          <w:szCs w:val="24"/>
        </w:rPr>
        <w:t xml:space="preserve"> souvislé praxe</w:t>
      </w:r>
    </w:p>
    <w:p w14:paraId="524E408C" w14:textId="4819EB7F" w:rsidR="00517FBA" w:rsidRPr="00312193" w:rsidRDefault="00306591" w:rsidP="00DB5464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Segoe UI" w:hAnsi="Times New Roman" w:cs="Times New Roman"/>
          <w:sz w:val="24"/>
          <w:szCs w:val="24"/>
        </w:rPr>
        <w:t>vedoucí souvislé praxe</w:t>
      </w:r>
      <w:r w:rsidR="00DB5464" w:rsidRPr="00312193">
        <w:rPr>
          <w:rFonts w:ascii="Times New Roman" w:eastAsia="Segoe UI" w:hAnsi="Times New Roman" w:cs="Times New Roman"/>
          <w:sz w:val="24"/>
          <w:szCs w:val="24"/>
        </w:rPr>
        <w:t xml:space="preserve"> </w:t>
      </w:r>
      <w:r w:rsidR="00517FBA" w:rsidRPr="00312193">
        <w:rPr>
          <w:rFonts w:ascii="Times New Roman" w:eastAsia="Segoe UI" w:hAnsi="Times New Roman" w:cs="Times New Roman"/>
          <w:sz w:val="24"/>
          <w:szCs w:val="24"/>
        </w:rPr>
        <w:t xml:space="preserve">zkontroluje úplnost Dohody (smlouvy) a zajistí podpis ředitele školy + podpis žáka a elektronicky uloží Dohodu (smlouvu) pro potřeby školy </w:t>
      </w:r>
      <w:r w:rsidR="00517FBA" w:rsidRPr="00312193">
        <w:rPr>
          <w:rFonts w:ascii="Times New Roman" w:hAnsi="Times New Roman" w:cs="Times New Roman"/>
          <w:sz w:val="24"/>
          <w:szCs w:val="24"/>
        </w:rPr>
        <w:t>(vytiskne pouze v nutném případě – šetříme papír)</w:t>
      </w:r>
    </w:p>
    <w:p w14:paraId="1F0F0C4F" w14:textId="77777777" w:rsidR="00517FBA" w:rsidRPr="00312193" w:rsidRDefault="00517FBA" w:rsidP="00517FBA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193">
        <w:rPr>
          <w:rFonts w:ascii="Times New Roman" w:eastAsia="Segoe UI" w:hAnsi="Times New Roman" w:cs="Times New Roman"/>
          <w:sz w:val="24"/>
          <w:szCs w:val="24"/>
        </w:rPr>
        <w:t>žák obdrží jeden podepsaný originál pro firmu (předá ve firmě při nástupu na praxi)</w:t>
      </w:r>
      <w:r w:rsidRPr="00312193">
        <w:rPr>
          <w:rFonts w:ascii="Times New Roman" w:eastAsia="Segoe UI" w:hAnsi="Times New Roman" w:cs="Times New Roman"/>
          <w:color w:val="FF0000"/>
          <w:sz w:val="24"/>
          <w:szCs w:val="24"/>
        </w:rPr>
        <w:t xml:space="preserve"> </w:t>
      </w:r>
    </w:p>
    <w:p w14:paraId="1F57F730" w14:textId="77777777" w:rsidR="00517FBA" w:rsidRPr="00312193" w:rsidRDefault="00517FBA" w:rsidP="00517FBA">
      <w:pPr>
        <w:pStyle w:val="Odstavecseseznamem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12193">
        <w:rPr>
          <w:rFonts w:ascii="Times New Roman" w:hAnsi="Times New Roman" w:cs="Times New Roman"/>
          <w:sz w:val="24"/>
          <w:szCs w:val="24"/>
        </w:rPr>
        <w:t>žák si pro sebe udělá kopii podepsané smlouvy na mobil ihned při převzetí originálu od svého vedoucího (vytiskne pouze v nutném případě – šetříme papír)</w:t>
      </w:r>
    </w:p>
    <w:p w14:paraId="0CB2A0AA" w14:textId="77777777" w:rsidR="00517FBA" w:rsidRPr="00312193" w:rsidRDefault="00517FBA" w:rsidP="00517FBA">
      <w:pPr>
        <w:pStyle w:val="Odstavecseseznamem"/>
        <w:numPr>
          <w:ilvl w:val="0"/>
          <w:numId w:val="6"/>
        </w:numPr>
        <w:rPr>
          <w:rFonts w:ascii="Times New Roman" w:eastAsia="Segoe UI" w:hAnsi="Times New Roman" w:cs="Times New Roman"/>
          <w:sz w:val="24"/>
          <w:szCs w:val="24"/>
        </w:rPr>
      </w:pPr>
      <w:r w:rsidRPr="00312193">
        <w:rPr>
          <w:rFonts w:ascii="Times New Roman" w:eastAsia="Segoe UI" w:hAnsi="Times New Roman" w:cs="Times New Roman"/>
          <w:b/>
          <w:sz w:val="24"/>
          <w:szCs w:val="24"/>
        </w:rPr>
        <w:t>vedoucí praxe</w:t>
      </w:r>
      <w:r w:rsidRPr="00312193">
        <w:rPr>
          <w:rFonts w:ascii="Times New Roman" w:eastAsia="Segoe UI" w:hAnsi="Times New Roman" w:cs="Times New Roman"/>
          <w:sz w:val="24"/>
          <w:szCs w:val="24"/>
        </w:rPr>
        <w:t xml:space="preserve"> naváže e-mailový kontakt s firmou nejpozději týden před začátkem výkonu praxe, odešle do firmy sken smlouvy a </w:t>
      </w:r>
      <w:r w:rsidRPr="00312193">
        <w:rPr>
          <w:rFonts w:ascii="Times New Roman" w:eastAsia="Segoe UI" w:hAnsi="Times New Roman" w:cs="Times New Roman"/>
          <w:b/>
          <w:sz w:val="24"/>
          <w:szCs w:val="24"/>
        </w:rPr>
        <w:t>oznámí</w:t>
      </w:r>
      <w:r w:rsidRPr="00312193">
        <w:rPr>
          <w:rFonts w:ascii="Times New Roman" w:eastAsia="Segoe UI" w:hAnsi="Times New Roman" w:cs="Times New Roman"/>
          <w:sz w:val="24"/>
          <w:szCs w:val="24"/>
        </w:rPr>
        <w:t xml:space="preserve"> firmě </w:t>
      </w:r>
      <w:r w:rsidRPr="00312193">
        <w:rPr>
          <w:rFonts w:ascii="Times New Roman" w:eastAsia="Segoe UI" w:hAnsi="Times New Roman" w:cs="Times New Roman"/>
          <w:b/>
          <w:sz w:val="24"/>
          <w:szCs w:val="24"/>
        </w:rPr>
        <w:t>způsob průběžné kontroly žáka</w:t>
      </w:r>
      <w:r w:rsidRPr="00312193">
        <w:rPr>
          <w:rFonts w:ascii="Times New Roman" w:eastAsia="Segoe UI" w:hAnsi="Times New Roman" w:cs="Times New Roman"/>
          <w:sz w:val="24"/>
          <w:szCs w:val="24"/>
        </w:rPr>
        <w:t xml:space="preserve"> (vedoucí nebo jím pověřená osoba kontroluje žáka telefonicky nebo osobně po dohodě s firmou)</w:t>
      </w:r>
      <w:r w:rsidRPr="00312193">
        <w:rPr>
          <w:rFonts w:ascii="Times New Roman" w:eastAsia="Segoe UI" w:hAnsi="Times New Roman" w:cs="Times New Roman"/>
          <w:b/>
          <w:sz w:val="24"/>
          <w:szCs w:val="24"/>
        </w:rPr>
        <w:t xml:space="preserve"> a</w:t>
      </w:r>
      <w:r w:rsidRPr="00312193">
        <w:rPr>
          <w:rFonts w:ascii="Times New Roman" w:eastAsia="Segoe UI" w:hAnsi="Times New Roman" w:cs="Times New Roman"/>
          <w:sz w:val="24"/>
          <w:szCs w:val="24"/>
        </w:rPr>
        <w:t xml:space="preserve"> </w:t>
      </w:r>
      <w:r w:rsidRPr="00312193">
        <w:rPr>
          <w:rFonts w:ascii="Times New Roman" w:eastAsia="Segoe UI" w:hAnsi="Times New Roman" w:cs="Times New Roman"/>
          <w:b/>
          <w:sz w:val="24"/>
          <w:szCs w:val="24"/>
        </w:rPr>
        <w:t xml:space="preserve">způsob závěrečného hodnocení </w:t>
      </w:r>
      <w:r w:rsidRPr="00312193">
        <w:rPr>
          <w:rFonts w:ascii="Times New Roman" w:eastAsia="Segoe UI" w:hAnsi="Times New Roman" w:cs="Times New Roman"/>
          <w:sz w:val="24"/>
          <w:szCs w:val="24"/>
        </w:rPr>
        <w:t>praxe (online dotazník) a současně posílá mailem odkaz na dotazník</w:t>
      </w:r>
    </w:p>
    <w:p w14:paraId="3BCA6463" w14:textId="77777777" w:rsidR="00517FBA" w:rsidRDefault="00517FBA" w:rsidP="00517FBA">
      <w:pPr>
        <w:rPr>
          <w:rFonts w:ascii="Arial" w:eastAsia="Arial" w:hAnsi="Arial" w:cs="Arial"/>
          <w:b/>
          <w:bCs/>
          <w:color w:val="242424"/>
        </w:rPr>
      </w:pPr>
    </w:p>
    <w:p w14:paraId="70AC2001" w14:textId="77777777" w:rsidR="002D37CE" w:rsidRDefault="002D37CE" w:rsidP="5DB98F8C">
      <w:pPr>
        <w:rPr>
          <w:rFonts w:ascii="Arial" w:eastAsia="Arial" w:hAnsi="Arial" w:cs="Arial"/>
          <w:b/>
          <w:bCs/>
          <w:color w:val="242424"/>
        </w:rPr>
      </w:pPr>
    </w:p>
    <w:sectPr w:rsidR="002D37CE" w:rsidSect="004847C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A2C62"/>
    <w:multiLevelType w:val="hybridMultilevel"/>
    <w:tmpl w:val="EC704B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CC1CE9"/>
    <w:multiLevelType w:val="hybridMultilevel"/>
    <w:tmpl w:val="B1942572"/>
    <w:lvl w:ilvl="0" w:tplc="EADCB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E2DE3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C08A7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B82A7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5832C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18CE3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94ECC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E5E5C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C064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43180D"/>
    <w:multiLevelType w:val="hybridMultilevel"/>
    <w:tmpl w:val="AE9AE934"/>
    <w:lvl w:ilvl="0" w:tplc="EF5ACDF4">
      <w:start w:val="1"/>
      <w:numFmt w:val="decimal"/>
      <w:lvlText w:val="%1."/>
      <w:lvlJc w:val="left"/>
      <w:pPr>
        <w:ind w:left="720" w:hanging="360"/>
      </w:pPr>
    </w:lvl>
    <w:lvl w:ilvl="1" w:tplc="84508930">
      <w:start w:val="1"/>
      <w:numFmt w:val="lowerLetter"/>
      <w:lvlText w:val="%2."/>
      <w:lvlJc w:val="left"/>
      <w:pPr>
        <w:ind w:left="1440" w:hanging="360"/>
      </w:pPr>
    </w:lvl>
    <w:lvl w:ilvl="2" w:tplc="93DCD640">
      <w:start w:val="1"/>
      <w:numFmt w:val="lowerRoman"/>
      <w:lvlText w:val="%3."/>
      <w:lvlJc w:val="right"/>
      <w:pPr>
        <w:ind w:left="2160" w:hanging="180"/>
      </w:pPr>
    </w:lvl>
    <w:lvl w:ilvl="3" w:tplc="06AA214A">
      <w:start w:val="1"/>
      <w:numFmt w:val="decimal"/>
      <w:lvlText w:val="%4."/>
      <w:lvlJc w:val="left"/>
      <w:pPr>
        <w:ind w:left="2880" w:hanging="360"/>
      </w:pPr>
    </w:lvl>
    <w:lvl w:ilvl="4" w:tplc="6F488996">
      <w:start w:val="1"/>
      <w:numFmt w:val="lowerLetter"/>
      <w:lvlText w:val="%5."/>
      <w:lvlJc w:val="left"/>
      <w:pPr>
        <w:ind w:left="3600" w:hanging="360"/>
      </w:pPr>
    </w:lvl>
    <w:lvl w:ilvl="5" w:tplc="CB0E50D8">
      <w:start w:val="1"/>
      <w:numFmt w:val="lowerRoman"/>
      <w:lvlText w:val="%6."/>
      <w:lvlJc w:val="right"/>
      <w:pPr>
        <w:ind w:left="4320" w:hanging="180"/>
      </w:pPr>
    </w:lvl>
    <w:lvl w:ilvl="6" w:tplc="E3E6976E">
      <w:start w:val="1"/>
      <w:numFmt w:val="decimal"/>
      <w:lvlText w:val="%7."/>
      <w:lvlJc w:val="left"/>
      <w:pPr>
        <w:ind w:left="5040" w:hanging="360"/>
      </w:pPr>
    </w:lvl>
    <w:lvl w:ilvl="7" w:tplc="EC062EF2">
      <w:start w:val="1"/>
      <w:numFmt w:val="lowerLetter"/>
      <w:lvlText w:val="%8."/>
      <w:lvlJc w:val="left"/>
      <w:pPr>
        <w:ind w:left="5760" w:hanging="360"/>
      </w:pPr>
    </w:lvl>
    <w:lvl w:ilvl="8" w:tplc="7824782A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A410C0"/>
    <w:multiLevelType w:val="hybridMultilevel"/>
    <w:tmpl w:val="91AC17A2"/>
    <w:lvl w:ilvl="0" w:tplc="2B6C504A">
      <w:start w:val="1"/>
      <w:numFmt w:val="decimal"/>
      <w:lvlText w:val="%1."/>
      <w:lvlJc w:val="left"/>
      <w:pPr>
        <w:ind w:left="720" w:hanging="360"/>
      </w:pPr>
    </w:lvl>
    <w:lvl w:ilvl="1" w:tplc="B2EC850A">
      <w:start w:val="1"/>
      <w:numFmt w:val="lowerLetter"/>
      <w:lvlText w:val="%2."/>
      <w:lvlJc w:val="left"/>
      <w:pPr>
        <w:ind w:left="1440" w:hanging="360"/>
      </w:pPr>
    </w:lvl>
    <w:lvl w:ilvl="2" w:tplc="31E47E26">
      <w:start w:val="1"/>
      <w:numFmt w:val="lowerRoman"/>
      <w:lvlText w:val="%3."/>
      <w:lvlJc w:val="right"/>
      <w:pPr>
        <w:ind w:left="2160" w:hanging="180"/>
      </w:pPr>
    </w:lvl>
    <w:lvl w:ilvl="3" w:tplc="E08AD088">
      <w:start w:val="1"/>
      <w:numFmt w:val="decimal"/>
      <w:lvlText w:val="%4."/>
      <w:lvlJc w:val="left"/>
      <w:pPr>
        <w:ind w:left="2880" w:hanging="360"/>
      </w:pPr>
    </w:lvl>
    <w:lvl w:ilvl="4" w:tplc="89CA6ECA">
      <w:start w:val="1"/>
      <w:numFmt w:val="lowerLetter"/>
      <w:lvlText w:val="%5."/>
      <w:lvlJc w:val="left"/>
      <w:pPr>
        <w:ind w:left="3600" w:hanging="360"/>
      </w:pPr>
    </w:lvl>
    <w:lvl w:ilvl="5" w:tplc="C20A78BA">
      <w:start w:val="1"/>
      <w:numFmt w:val="lowerRoman"/>
      <w:lvlText w:val="%6."/>
      <w:lvlJc w:val="right"/>
      <w:pPr>
        <w:ind w:left="4320" w:hanging="180"/>
      </w:pPr>
    </w:lvl>
    <w:lvl w:ilvl="6" w:tplc="D2BAE08C">
      <w:start w:val="1"/>
      <w:numFmt w:val="decimal"/>
      <w:lvlText w:val="%7."/>
      <w:lvlJc w:val="left"/>
      <w:pPr>
        <w:ind w:left="5040" w:hanging="360"/>
      </w:pPr>
    </w:lvl>
    <w:lvl w:ilvl="7" w:tplc="F60E4264">
      <w:start w:val="1"/>
      <w:numFmt w:val="lowerLetter"/>
      <w:lvlText w:val="%8."/>
      <w:lvlJc w:val="left"/>
      <w:pPr>
        <w:ind w:left="5760" w:hanging="360"/>
      </w:pPr>
    </w:lvl>
    <w:lvl w:ilvl="8" w:tplc="5C8E2112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AB31FE6"/>
    <w:multiLevelType w:val="hybridMultilevel"/>
    <w:tmpl w:val="D75C6078"/>
    <w:lvl w:ilvl="0" w:tplc="7690CF62">
      <w:start w:val="1"/>
      <w:numFmt w:val="decimal"/>
      <w:lvlText w:val="%1."/>
      <w:lvlJc w:val="left"/>
      <w:pPr>
        <w:ind w:left="720" w:hanging="360"/>
      </w:pPr>
    </w:lvl>
    <w:lvl w:ilvl="1" w:tplc="5E903596">
      <w:start w:val="1"/>
      <w:numFmt w:val="lowerLetter"/>
      <w:lvlText w:val="%2."/>
      <w:lvlJc w:val="left"/>
      <w:pPr>
        <w:ind w:left="1440" w:hanging="360"/>
      </w:pPr>
    </w:lvl>
    <w:lvl w:ilvl="2" w:tplc="14A0ACC8">
      <w:start w:val="1"/>
      <w:numFmt w:val="lowerRoman"/>
      <w:lvlText w:val="%3."/>
      <w:lvlJc w:val="right"/>
      <w:pPr>
        <w:ind w:left="2160" w:hanging="180"/>
      </w:pPr>
    </w:lvl>
    <w:lvl w:ilvl="3" w:tplc="F5C04EFE">
      <w:start w:val="1"/>
      <w:numFmt w:val="decimal"/>
      <w:lvlText w:val="%4."/>
      <w:lvlJc w:val="left"/>
      <w:pPr>
        <w:ind w:left="2880" w:hanging="360"/>
      </w:pPr>
    </w:lvl>
    <w:lvl w:ilvl="4" w:tplc="D0FE57FA">
      <w:start w:val="1"/>
      <w:numFmt w:val="lowerLetter"/>
      <w:lvlText w:val="%5."/>
      <w:lvlJc w:val="left"/>
      <w:pPr>
        <w:ind w:left="3600" w:hanging="360"/>
      </w:pPr>
    </w:lvl>
    <w:lvl w:ilvl="5" w:tplc="7766111C">
      <w:start w:val="1"/>
      <w:numFmt w:val="lowerRoman"/>
      <w:lvlText w:val="%6."/>
      <w:lvlJc w:val="right"/>
      <w:pPr>
        <w:ind w:left="4320" w:hanging="180"/>
      </w:pPr>
    </w:lvl>
    <w:lvl w:ilvl="6" w:tplc="E488D524">
      <w:start w:val="1"/>
      <w:numFmt w:val="decimal"/>
      <w:lvlText w:val="%7."/>
      <w:lvlJc w:val="left"/>
      <w:pPr>
        <w:ind w:left="5040" w:hanging="360"/>
      </w:pPr>
    </w:lvl>
    <w:lvl w:ilvl="7" w:tplc="49FA495E">
      <w:start w:val="1"/>
      <w:numFmt w:val="lowerLetter"/>
      <w:lvlText w:val="%8."/>
      <w:lvlJc w:val="left"/>
      <w:pPr>
        <w:ind w:left="5760" w:hanging="360"/>
      </w:pPr>
    </w:lvl>
    <w:lvl w:ilvl="8" w:tplc="277AFCBE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900B23"/>
    <w:multiLevelType w:val="hybridMultilevel"/>
    <w:tmpl w:val="6AE68E94"/>
    <w:lvl w:ilvl="0" w:tplc="EC40DB2C">
      <w:start w:val="1"/>
      <w:numFmt w:val="decimal"/>
      <w:lvlText w:val="%1."/>
      <w:lvlJc w:val="left"/>
      <w:pPr>
        <w:ind w:left="720" w:hanging="360"/>
      </w:pPr>
      <w:rPr>
        <w:rFonts w:ascii="Segoe UI" w:eastAsia="Segoe UI" w:hAnsi="Segoe UI" w:cs="Segoe UI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C10493"/>
    <w:multiLevelType w:val="hybridMultilevel"/>
    <w:tmpl w:val="46FE11BA"/>
    <w:lvl w:ilvl="0" w:tplc="6C0ED8F6">
      <w:start w:val="1"/>
      <w:numFmt w:val="decimal"/>
      <w:lvlText w:val="%1."/>
      <w:lvlJc w:val="left"/>
      <w:pPr>
        <w:ind w:left="720" w:hanging="360"/>
      </w:pPr>
    </w:lvl>
    <w:lvl w:ilvl="1" w:tplc="E3001576">
      <w:start w:val="1"/>
      <w:numFmt w:val="lowerLetter"/>
      <w:lvlText w:val="%2."/>
      <w:lvlJc w:val="left"/>
      <w:pPr>
        <w:ind w:left="1440" w:hanging="360"/>
      </w:pPr>
    </w:lvl>
    <w:lvl w:ilvl="2" w:tplc="C65ADFA6">
      <w:start w:val="1"/>
      <w:numFmt w:val="lowerRoman"/>
      <w:lvlText w:val="%3."/>
      <w:lvlJc w:val="right"/>
      <w:pPr>
        <w:ind w:left="2160" w:hanging="180"/>
      </w:pPr>
    </w:lvl>
    <w:lvl w:ilvl="3" w:tplc="7AF23848">
      <w:start w:val="1"/>
      <w:numFmt w:val="decimal"/>
      <w:lvlText w:val="%4."/>
      <w:lvlJc w:val="left"/>
      <w:pPr>
        <w:ind w:left="2880" w:hanging="360"/>
      </w:pPr>
    </w:lvl>
    <w:lvl w:ilvl="4" w:tplc="9B76A7A6">
      <w:start w:val="1"/>
      <w:numFmt w:val="lowerLetter"/>
      <w:lvlText w:val="%5."/>
      <w:lvlJc w:val="left"/>
      <w:pPr>
        <w:ind w:left="3600" w:hanging="360"/>
      </w:pPr>
    </w:lvl>
    <w:lvl w:ilvl="5" w:tplc="0472D5EC">
      <w:start w:val="1"/>
      <w:numFmt w:val="lowerRoman"/>
      <w:lvlText w:val="%6."/>
      <w:lvlJc w:val="right"/>
      <w:pPr>
        <w:ind w:left="4320" w:hanging="180"/>
      </w:pPr>
    </w:lvl>
    <w:lvl w:ilvl="6" w:tplc="3F18DB12">
      <w:start w:val="1"/>
      <w:numFmt w:val="decimal"/>
      <w:lvlText w:val="%7."/>
      <w:lvlJc w:val="left"/>
      <w:pPr>
        <w:ind w:left="5040" w:hanging="360"/>
      </w:pPr>
    </w:lvl>
    <w:lvl w:ilvl="7" w:tplc="EFA8B54C">
      <w:start w:val="1"/>
      <w:numFmt w:val="lowerLetter"/>
      <w:lvlText w:val="%8."/>
      <w:lvlJc w:val="left"/>
      <w:pPr>
        <w:ind w:left="5760" w:hanging="360"/>
      </w:pPr>
    </w:lvl>
    <w:lvl w:ilvl="8" w:tplc="D8583ED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3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7A49BF3"/>
    <w:rsid w:val="0001592B"/>
    <w:rsid w:val="00130FFD"/>
    <w:rsid w:val="001E3D37"/>
    <w:rsid w:val="002D37CE"/>
    <w:rsid w:val="00306591"/>
    <w:rsid w:val="00312193"/>
    <w:rsid w:val="003B5709"/>
    <w:rsid w:val="003C2BCB"/>
    <w:rsid w:val="00433872"/>
    <w:rsid w:val="004847C0"/>
    <w:rsid w:val="00517FBA"/>
    <w:rsid w:val="0052520F"/>
    <w:rsid w:val="00564ECB"/>
    <w:rsid w:val="005E1CED"/>
    <w:rsid w:val="00623C2B"/>
    <w:rsid w:val="00675234"/>
    <w:rsid w:val="008C344F"/>
    <w:rsid w:val="00901725"/>
    <w:rsid w:val="00A234F9"/>
    <w:rsid w:val="00B54109"/>
    <w:rsid w:val="00B6061E"/>
    <w:rsid w:val="00C10ABB"/>
    <w:rsid w:val="00C40032"/>
    <w:rsid w:val="00C478B8"/>
    <w:rsid w:val="00DB5464"/>
    <w:rsid w:val="01222FC1"/>
    <w:rsid w:val="0623735D"/>
    <w:rsid w:val="07BF43BE"/>
    <w:rsid w:val="095B141F"/>
    <w:rsid w:val="0AA7FD1F"/>
    <w:rsid w:val="0BF28950"/>
    <w:rsid w:val="0C92B4E1"/>
    <w:rsid w:val="104104C3"/>
    <w:rsid w:val="1158125B"/>
    <w:rsid w:val="1301F665"/>
    <w:rsid w:val="1578615C"/>
    <w:rsid w:val="171431BD"/>
    <w:rsid w:val="17A49BF3"/>
    <w:rsid w:val="20EDFB24"/>
    <w:rsid w:val="25755CC9"/>
    <w:rsid w:val="28C625E8"/>
    <w:rsid w:val="2AD8A569"/>
    <w:rsid w:val="3B830C2A"/>
    <w:rsid w:val="3CEE850A"/>
    <w:rsid w:val="3EA7A0FF"/>
    <w:rsid w:val="40BEB41D"/>
    <w:rsid w:val="4A7D0306"/>
    <w:rsid w:val="51990CA7"/>
    <w:rsid w:val="52E30C0E"/>
    <w:rsid w:val="5517A83F"/>
    <w:rsid w:val="58C0D763"/>
    <w:rsid w:val="5B10D10A"/>
    <w:rsid w:val="5DB98F8C"/>
    <w:rsid w:val="65EF3E42"/>
    <w:rsid w:val="6638BE20"/>
    <w:rsid w:val="6AC2AF65"/>
    <w:rsid w:val="6DFA5027"/>
    <w:rsid w:val="7392C053"/>
    <w:rsid w:val="7486DD3F"/>
    <w:rsid w:val="7D1D4809"/>
    <w:rsid w:val="7FC93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A49BF3"/>
  <w15:chartTrackingRefBased/>
  <w15:docId w15:val="{E7A935AD-478F-4082-85AC-60C46FCE6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pPr>
      <w:ind w:left="720"/>
      <w:contextualSpacing/>
    </w:pPr>
  </w:style>
  <w:style w:type="character" w:styleId="Siln">
    <w:name w:val="Strong"/>
    <w:basedOn w:val="Standardnpsmoodstavce"/>
    <w:uiPriority w:val="22"/>
    <w:qFormat/>
    <w:rsid w:val="002D37CE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5E1CED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E1CED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478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478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57e4a333-32c1-43ea-bc4b-c1cce909c42e" xsi:nil="true"/>
    <IsNotebookLocked xmlns="57e4a333-32c1-43ea-bc4b-c1cce909c42e" xsi:nil="true"/>
    <DefaultSectionNames xmlns="57e4a333-32c1-43ea-bc4b-c1cce909c42e" xsi:nil="true"/>
    <Templates xmlns="57e4a333-32c1-43ea-bc4b-c1cce909c42e" xsi:nil="true"/>
    <FolderType xmlns="57e4a333-32c1-43ea-bc4b-c1cce909c42e" xsi:nil="true"/>
    <Math_Settings xmlns="57e4a333-32c1-43ea-bc4b-c1cce909c42e" xsi:nil="true"/>
    <Owner xmlns="57e4a333-32c1-43ea-bc4b-c1cce909c42e">
      <UserInfo>
        <DisplayName/>
        <AccountId xsi:nil="true"/>
        <AccountType/>
      </UserInfo>
    </Owner>
    <Students xmlns="57e4a333-32c1-43ea-bc4b-c1cce909c42e">
      <UserInfo>
        <DisplayName/>
        <AccountId xsi:nil="true"/>
        <AccountType/>
      </UserInfo>
    </Students>
    <Student_Groups xmlns="57e4a333-32c1-43ea-bc4b-c1cce909c42e">
      <UserInfo>
        <DisplayName/>
        <AccountId xsi:nil="true"/>
        <AccountType/>
      </UserInfo>
    </Student_Groups>
    <AppVersion xmlns="57e4a333-32c1-43ea-bc4b-c1cce909c42e" xsi:nil="true"/>
    <LMS_Mappings xmlns="57e4a333-32c1-43ea-bc4b-c1cce909c42e" xsi:nil="true"/>
    <Has_Teacher_Only_SectionGroup xmlns="57e4a333-32c1-43ea-bc4b-c1cce909c42e" xsi:nil="true"/>
    <NotebookType xmlns="57e4a333-32c1-43ea-bc4b-c1cce909c42e" xsi:nil="true"/>
    <Distribution_Groups xmlns="57e4a333-32c1-43ea-bc4b-c1cce909c42e" xsi:nil="true"/>
    <Teams_Channel_Section_Location xmlns="57e4a333-32c1-43ea-bc4b-c1cce909c42e" xsi:nil="true"/>
    <Teachers xmlns="57e4a333-32c1-43ea-bc4b-c1cce909c42e">
      <UserInfo>
        <DisplayName/>
        <AccountId xsi:nil="true"/>
        <AccountType/>
      </UserInfo>
    </Teachers>
    <TeamsChannelId xmlns="57e4a333-32c1-43ea-bc4b-c1cce909c42e" xsi:nil="true"/>
    <Invited_Students xmlns="57e4a333-32c1-43ea-bc4b-c1cce909c42e" xsi:nil="true"/>
    <Is_Collaboration_Space_Locked xmlns="57e4a333-32c1-43ea-bc4b-c1cce909c42e" xsi:nil="true"/>
    <_activity xmlns="57e4a333-32c1-43ea-bc4b-c1cce909c42e" xsi:nil="true"/>
    <Self_Registration_Enabled xmlns="57e4a333-32c1-43ea-bc4b-c1cce909c42e" xsi:nil="true"/>
    <CultureName xmlns="57e4a333-32c1-43ea-bc4b-c1cce909c42e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DEE65D81848004682A3889EC9D10EA6" ma:contentTypeVersion="35" ma:contentTypeDescription="Vytvoří nový dokument" ma:contentTypeScope="" ma:versionID="1a1c772ad00ea52a053cfeef87a842b2">
  <xsd:schema xmlns:xsd="http://www.w3.org/2001/XMLSchema" xmlns:xs="http://www.w3.org/2001/XMLSchema" xmlns:p="http://schemas.microsoft.com/office/2006/metadata/properties" xmlns:ns3="57e4a333-32c1-43ea-bc4b-c1cce909c42e" xmlns:ns4="77ca6dd0-9cfe-4f2f-a3d7-35215005a0fe" targetNamespace="http://schemas.microsoft.com/office/2006/metadata/properties" ma:root="true" ma:fieldsID="c80646dd59b485e0ed098b26d34954b3" ns3:_="" ns4:_="">
    <xsd:import namespace="57e4a333-32c1-43ea-bc4b-c1cce909c42e"/>
    <xsd:import namespace="77ca6dd0-9cfe-4f2f-a3d7-35215005a0f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e4a333-32c1-43ea-bc4b-c1cce909c4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ca6dd0-9cfe-4f2f-a3d7-35215005a0f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odnota hash upozornění na sdílení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FCE9E2-BD2E-4E37-ABE9-4B758853F6F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D86CE1-254C-4B5E-AD3A-38B32F5E5226}">
  <ds:schemaRefs>
    <ds:schemaRef ds:uri="http://schemas.microsoft.com/office/2006/metadata/properties"/>
    <ds:schemaRef ds:uri="http://schemas.microsoft.com/office/infopath/2007/PartnerControls"/>
    <ds:schemaRef ds:uri="57e4a333-32c1-43ea-bc4b-c1cce909c42e"/>
  </ds:schemaRefs>
</ds:datastoreItem>
</file>

<file path=customXml/itemProps3.xml><?xml version="1.0" encoding="utf-8"?>
<ds:datastoreItem xmlns:ds="http://schemas.openxmlformats.org/officeDocument/2006/customXml" ds:itemID="{3755A2F2-AD51-4EF2-9417-95C6226FC6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e4a333-32c1-43ea-bc4b-c1cce909c42e"/>
    <ds:schemaRef ds:uri="77ca6dd0-9cfe-4f2f-a3d7-35215005a0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254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Bárová Olga</dc:creator>
  <cp:keywords/>
  <dc:description/>
  <cp:lastModifiedBy>Miroslav Tobyska</cp:lastModifiedBy>
  <cp:revision>5</cp:revision>
  <cp:lastPrinted>2023-03-08T10:47:00Z</cp:lastPrinted>
  <dcterms:created xsi:type="dcterms:W3CDTF">2023-03-08T10:31:00Z</dcterms:created>
  <dcterms:modified xsi:type="dcterms:W3CDTF">2023-03-21T15:23:00Z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0x0101006DEE65D81848004682A3889EC9D10EA6</vt:lpwstr>
  </property>
</Properties>
</file>